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DB10" w14:textId="74563A38" w:rsidR="0018634C" w:rsidRPr="005065BF" w:rsidRDefault="00000000" w:rsidP="001F6C32">
      <w:pPr>
        <w:pStyle w:val="Header"/>
        <w:tabs>
          <w:tab w:val="clear" w:pos="4680"/>
          <w:tab w:val="clear" w:pos="9360"/>
          <w:tab w:val="center" w:pos="5310"/>
          <w:tab w:val="left" w:pos="5670"/>
          <w:tab w:val="left" w:pos="6120"/>
          <w:tab w:val="left" w:pos="6300"/>
          <w:tab w:val="right" w:pos="10890"/>
        </w:tabs>
        <w:rPr>
          <w:rFonts w:ascii="Arial" w:hAnsi="Arial" w:cs="Arial"/>
          <w:b/>
          <w:noProof/>
          <w:color w:val="0064A4"/>
          <w:sz w:val="28"/>
          <w:szCs w:val="28"/>
        </w:rPr>
      </w:pPr>
      <w:sdt>
        <w:sdtPr>
          <w:rPr>
            <w:rFonts w:ascii="Arial" w:hAnsi="Arial" w:cs="Arial"/>
            <w:b/>
            <w:noProof/>
            <w:color w:val="0064A4"/>
            <w:sz w:val="28"/>
            <w:szCs w:val="28"/>
          </w:rPr>
          <w:id w:val="-221674159"/>
          <w:placeholder>
            <w:docPart w:val="27AA2C2D4E6A4E0CB9100483045B75BC"/>
          </w:placeholder>
          <w:showingPlcHdr/>
        </w:sdtPr>
        <w:sdtContent>
          <w:r w:rsidR="00423500" w:rsidRPr="005065BF">
            <w:rPr>
              <w:rStyle w:val="PlaceholderText"/>
              <w:rFonts w:ascii="Arial" w:hAnsi="Arial" w:cs="Arial"/>
              <w:color w:val="0064A4"/>
            </w:rPr>
            <w:t>Click or tab here to e</w:t>
          </w:r>
          <w:r w:rsidR="00DE4BC3" w:rsidRPr="005065BF">
            <w:rPr>
              <w:rStyle w:val="PlaceholderText"/>
              <w:rFonts w:ascii="Arial" w:hAnsi="Arial" w:cs="Arial"/>
              <w:color w:val="0064A4"/>
            </w:rPr>
            <w:t xml:space="preserve">nter </w:t>
          </w:r>
          <w:r w:rsidR="00423500" w:rsidRPr="005065BF">
            <w:rPr>
              <w:rStyle w:val="PlaceholderText"/>
              <w:rFonts w:ascii="Arial" w:hAnsi="Arial" w:cs="Arial"/>
              <w:color w:val="0064A4"/>
            </w:rPr>
            <w:t>P</w:t>
          </w:r>
          <w:r w:rsidR="00DE4BC3" w:rsidRPr="005065BF">
            <w:rPr>
              <w:rStyle w:val="PlaceholderText"/>
              <w:rFonts w:ascii="Arial" w:hAnsi="Arial" w:cs="Arial"/>
              <w:color w:val="0064A4"/>
            </w:rPr>
            <w:t>roject Name</w:t>
          </w:r>
        </w:sdtContent>
      </w:sdt>
      <w:r w:rsidR="0018634C" w:rsidRPr="005065BF">
        <w:rPr>
          <w:rFonts w:ascii="Arial" w:hAnsi="Arial" w:cs="Arial"/>
          <w:b/>
          <w:noProof/>
          <w:color w:val="0064A4"/>
          <w:sz w:val="28"/>
          <w:szCs w:val="28"/>
        </w:rPr>
        <w:t xml:space="preserve">  Project Status Report</w:t>
      </w:r>
      <w:r w:rsidR="0018634C" w:rsidRPr="005065BF">
        <w:rPr>
          <w:rFonts w:ascii="Arial" w:hAnsi="Arial" w:cs="Arial"/>
          <w:b/>
          <w:noProof/>
          <w:color w:val="0064A4"/>
          <w:sz w:val="28"/>
          <w:szCs w:val="28"/>
        </w:rPr>
        <w:tab/>
      </w:r>
    </w:p>
    <w:p w14:paraId="63ADB25A" w14:textId="77777777" w:rsidR="001F6C32" w:rsidRDefault="001F6C32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</w:p>
    <w:p w14:paraId="177A39BA" w14:textId="30590F53" w:rsidR="002A31D8" w:rsidRPr="00C42332" w:rsidRDefault="002A31D8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szCs w:val="20"/>
        </w:rPr>
      </w:pPr>
      <w:r w:rsidRPr="00C42332">
        <w:rPr>
          <w:rFonts w:ascii="Arial" w:hAnsi="Arial" w:cs="Arial"/>
          <w:b/>
        </w:rPr>
        <w:t>Project Scope Summary</w:t>
      </w:r>
    </w:p>
    <w:sdt>
      <w:sdtPr>
        <w:rPr>
          <w:rFonts w:ascii="Arial" w:hAnsi="Arial" w:cs="Arial"/>
          <w:b/>
          <w:bCs/>
        </w:rPr>
        <w:id w:val="1456684218"/>
        <w:placeholder>
          <w:docPart w:val="334DAAE75BAB4510854FF1CF1EE280D8"/>
        </w:placeholder>
        <w:showingPlcHdr/>
      </w:sdtPr>
      <w:sdtContent>
        <w:p w14:paraId="3646DB11" w14:textId="7FEC965F" w:rsidR="0018634C" w:rsidRPr="005065BF" w:rsidRDefault="002A31D8" w:rsidP="001F6C32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5065BF">
            <w:rPr>
              <w:rStyle w:val="PlaceholderText"/>
              <w:rFonts w:ascii="Arial" w:hAnsi="Arial" w:cs="Arial"/>
            </w:rPr>
            <w:t xml:space="preserve">Click or tap here to enter text describing a summary of project scope </w:t>
          </w:r>
          <w:r w:rsidR="00F03D6D" w:rsidRPr="005065BF">
            <w:rPr>
              <w:rStyle w:val="PlaceholderText"/>
              <w:rFonts w:ascii="Arial" w:hAnsi="Arial" w:cs="Arial"/>
            </w:rPr>
            <w:t>or</w:t>
          </w:r>
          <w:r w:rsidRPr="005065BF">
            <w:rPr>
              <w:rStyle w:val="PlaceholderText"/>
              <w:rFonts w:ascii="Arial" w:hAnsi="Arial" w:cs="Arial"/>
            </w:rPr>
            <w:t xml:space="preserve"> expected deliverables. Limit to 2 lines. </w:t>
          </w:r>
        </w:p>
      </w:sdtContent>
    </w:sdt>
    <w:p w14:paraId="708DE758" w14:textId="77777777" w:rsidR="000A7BDC" w:rsidRDefault="000A7BDC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  <w:bCs/>
        </w:rPr>
      </w:pPr>
    </w:p>
    <w:p w14:paraId="3646DB13" w14:textId="531867E5" w:rsidR="008E0CF5" w:rsidRDefault="008E0CF5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</w:rPr>
      </w:pPr>
      <w:r w:rsidRPr="009563C7">
        <w:rPr>
          <w:rFonts w:ascii="Arial" w:hAnsi="Arial" w:cs="Arial"/>
          <w:b/>
          <w:bCs/>
        </w:rPr>
        <w:t xml:space="preserve">Report </w:t>
      </w:r>
      <w:r w:rsidR="003F7C04">
        <w:rPr>
          <w:rFonts w:ascii="Arial" w:hAnsi="Arial" w:cs="Arial"/>
          <w:b/>
          <w:bCs/>
        </w:rPr>
        <w:t>Date</w:t>
      </w:r>
      <w:r w:rsidRPr="009563C7">
        <w:rPr>
          <w:rFonts w:ascii="Arial" w:hAnsi="Arial" w:cs="Arial"/>
          <w:b/>
          <w:bCs/>
        </w:rPr>
        <w:t>:</w:t>
      </w:r>
      <w:r w:rsidRPr="009563C7">
        <w:rPr>
          <w:rFonts w:ascii="Arial" w:hAnsi="Arial" w:cs="Arial"/>
        </w:rPr>
        <w:t xml:space="preserve">  </w:t>
      </w:r>
      <w:r w:rsidR="00FE4C17" w:rsidRPr="009563C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7417379"/>
          <w:placeholder>
            <w:docPart w:val="D7BA4185DD38400CBE59C6E313736828"/>
          </w:placeholder>
          <w:showingPlcHdr/>
          <w:date w:fullDate="2021-12-20T00:00:00Z">
            <w:dateFormat w:val="M/d/yyyy"/>
            <w:lid w:val="en-US"/>
            <w:storeMappedDataAs w:val="dateTime"/>
            <w:calendar w:val="gregorian"/>
          </w:date>
        </w:sdtPr>
        <w:sdtContent>
          <w:r w:rsidR="00BD1851" w:rsidRPr="009563C7">
            <w:rPr>
              <w:rStyle w:val="PlaceholderText"/>
              <w:rFonts w:ascii="Arial" w:hAnsi="Arial" w:cs="Arial"/>
            </w:rPr>
            <w:t xml:space="preserve">Click or tap to enter </w:t>
          </w:r>
          <w:r w:rsidR="003F7C04">
            <w:rPr>
              <w:rStyle w:val="PlaceholderText"/>
              <w:rFonts w:ascii="Arial" w:hAnsi="Arial" w:cs="Arial"/>
            </w:rPr>
            <w:t xml:space="preserve">a </w:t>
          </w:r>
          <w:r w:rsidR="00BD1851" w:rsidRPr="009563C7">
            <w:rPr>
              <w:rStyle w:val="PlaceholderText"/>
              <w:rFonts w:ascii="Arial" w:hAnsi="Arial" w:cs="Arial"/>
            </w:rPr>
            <w:t>date.</w:t>
          </w:r>
        </w:sdtContent>
      </w:sdt>
      <w:r w:rsidRPr="009563C7">
        <w:rPr>
          <w:rFonts w:ascii="Arial" w:hAnsi="Arial" w:cs="Arial"/>
        </w:rPr>
        <w:t xml:space="preserve"> </w:t>
      </w:r>
    </w:p>
    <w:p w14:paraId="45B72C13" w14:textId="77777777" w:rsidR="000A7BDC" w:rsidRPr="009563C7" w:rsidRDefault="000A7BDC" w:rsidP="001F6C32">
      <w:pPr>
        <w:spacing w:after="0" w:line="240" w:lineRule="auto"/>
        <w:rPr>
          <w:rStyle w:val="Hyperlink"/>
          <w:rFonts w:ascii="Arial" w:hAnsi="Arial" w:cs="Arial"/>
          <w:b/>
          <w:u w:val="none"/>
        </w:rPr>
      </w:pPr>
    </w:p>
    <w:tbl>
      <w:tblPr>
        <w:tblW w:w="10530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970"/>
        <w:gridCol w:w="3330"/>
        <w:gridCol w:w="2070"/>
        <w:gridCol w:w="2160"/>
      </w:tblGrid>
      <w:tr w:rsidR="001A6715" w:rsidRPr="005065BF" w14:paraId="3646DB1B" w14:textId="77777777" w:rsidTr="005065BF">
        <w:trPr>
          <w:cantSplit/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3646DB14" w14:textId="77777777" w:rsidR="001A6715" w:rsidRPr="005065BF" w:rsidRDefault="001A6715" w:rsidP="001F6C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OLE_LINK1"/>
            <w:bookmarkStart w:id="1" w:name="OLE_LINK2"/>
            <w:r w:rsidRPr="005065BF">
              <w:rPr>
                <w:rFonts w:ascii="Arial" w:hAnsi="Arial" w:cs="Arial"/>
                <w:b/>
                <w:color w:val="FFFFFF" w:themeColor="background1"/>
              </w:rPr>
              <w:t>Project Sponsor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3646DB15" w14:textId="77777777" w:rsidR="001A6715" w:rsidRPr="005065BF" w:rsidRDefault="001A6715" w:rsidP="001F6C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065BF">
              <w:rPr>
                <w:rFonts w:ascii="Arial" w:hAnsi="Arial" w:cs="Arial"/>
                <w:b/>
                <w:color w:val="FFFFFF" w:themeColor="background1"/>
              </w:rPr>
              <w:t>Project Manger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3646DB18" w14:textId="6F1F9C6F" w:rsidR="001A6715" w:rsidRPr="005065BF" w:rsidRDefault="001A6715" w:rsidP="001F6C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065BF">
              <w:rPr>
                <w:rFonts w:ascii="Arial" w:hAnsi="Arial" w:cs="Arial"/>
                <w:b/>
                <w:color w:val="FFFFFF" w:themeColor="background1"/>
              </w:rPr>
              <w:t>Go-live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3646DB19" w14:textId="77777777" w:rsidR="001A6715" w:rsidRPr="005065BF" w:rsidRDefault="001A6715" w:rsidP="001F6C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065BF">
              <w:rPr>
                <w:rFonts w:ascii="Arial" w:hAnsi="Arial" w:cs="Arial"/>
                <w:b/>
                <w:color w:val="FFFFFF" w:themeColor="background1"/>
              </w:rPr>
              <w:t>Project Health</w:t>
            </w:r>
          </w:p>
        </w:tc>
      </w:tr>
      <w:tr w:rsidR="001A6715" w:rsidRPr="005065BF" w14:paraId="3646DB23" w14:textId="77777777" w:rsidTr="001A6715">
        <w:trPr>
          <w:cantSplit/>
          <w:trHeight w:val="368"/>
        </w:trPr>
        <w:sdt>
          <w:sdtPr>
            <w:rPr>
              <w:rFonts w:ascii="Arial" w:hAnsi="Arial" w:cs="Arial"/>
              <w:sz w:val="20"/>
              <w:szCs w:val="20"/>
            </w:rPr>
            <w:id w:val="674776505"/>
            <w:placeholder>
              <w:docPart w:val="AFD42A7DD571468386E991421B1768A2"/>
            </w:placeholder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795476943"/>
                <w:placeholder>
                  <w:docPart w:val="EF6E3D6E796648498071081E8715B7EF"/>
                </w:placeholder>
                <w:showingPlcHdr/>
              </w:sdtPr>
              <w:sdtContent>
                <w:tc>
                  <w:tcPr>
                    <w:tcW w:w="29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646DB1C" w14:textId="749D93F4" w:rsidR="001A6715" w:rsidRPr="005065BF" w:rsidRDefault="001A6715" w:rsidP="001F6C3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065B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1817303"/>
            <w:placeholder>
              <w:docPart w:val="608F68AF2DB94E3884294D0EBC72CAD4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6DB1D" w14:textId="77777777" w:rsidR="001A6715" w:rsidRPr="005065BF" w:rsidRDefault="001A6715" w:rsidP="001F6C3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65B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0374385"/>
            <w:placeholder>
              <w:docPart w:val="A676B52485354C4FAC591135AB4D2B05"/>
            </w:placeholder>
            <w:showingPlcHdr/>
            <w:date w:fullDate="2021-12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6DB20" w14:textId="35E95934" w:rsidR="001A6715" w:rsidRPr="005065BF" w:rsidRDefault="001A6715" w:rsidP="001F6C3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65BF">
                  <w:rPr>
                    <w:rStyle w:val="PlaceholderText"/>
                    <w:rFonts w:ascii="Arial" w:hAnsi="Arial" w:cs="Arial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6926377"/>
            <w:placeholder>
              <w:docPart w:val="FDC6CA57510848A585842ED8FEC7753E"/>
            </w:placeholder>
            <w:showingPlcHdr/>
            <w:dropDownList>
              <w:listItem w:value="Choose an item."/>
              <w:listItem w:displayText="1-On Track" w:value="1-On Track"/>
              <w:listItem w:displayText="2-At Risk" w:value="2-At Risk"/>
              <w:listItem w:displayText="3-Off Track" w:value="3-Off Track"/>
            </w:dropDownList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6DB21" w14:textId="0CDEB2D3" w:rsidR="001A6715" w:rsidRPr="005065BF" w:rsidRDefault="001A6715" w:rsidP="001F6C3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65BF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p>
            </w:tc>
          </w:sdtContent>
        </w:sdt>
      </w:tr>
    </w:tbl>
    <w:p w14:paraId="3646DB24" w14:textId="77777777" w:rsidR="008E0CF5" w:rsidRPr="005065BF" w:rsidRDefault="008E0CF5" w:rsidP="001F6C32">
      <w:pPr>
        <w:spacing w:after="0" w:line="240" w:lineRule="auto"/>
        <w:rPr>
          <w:rFonts w:ascii="Arial" w:hAnsi="Arial" w:cs="Arial"/>
          <w:b/>
        </w:rPr>
      </w:pPr>
    </w:p>
    <w:p w14:paraId="54072E6C" w14:textId="279C5F28" w:rsidR="000C29D3" w:rsidRPr="006812C9" w:rsidRDefault="000C29D3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szCs w:val="20"/>
        </w:rPr>
      </w:pPr>
      <w:r w:rsidRPr="006812C9">
        <w:rPr>
          <w:rFonts w:ascii="Arial" w:hAnsi="Arial" w:cs="Arial"/>
          <w:b/>
        </w:rPr>
        <w:t>Status Summary</w:t>
      </w:r>
    </w:p>
    <w:sdt>
      <w:sdtPr>
        <w:rPr>
          <w:rFonts w:ascii="Arial" w:hAnsi="Arial" w:cs="Arial"/>
        </w:rPr>
        <w:id w:val="308830488"/>
        <w:placeholder>
          <w:docPart w:val="DBCC70495E3741DDBC45E361A9087F5C"/>
        </w:placeholder>
        <w:showingPlcHdr/>
      </w:sdtPr>
      <w:sdtContent>
        <w:p w14:paraId="3646DB27" w14:textId="105F3A3D" w:rsidR="00AE590E" w:rsidRPr="005065BF" w:rsidRDefault="000C29D3" w:rsidP="001F6C32">
          <w:pPr>
            <w:spacing w:after="0" w:line="240" w:lineRule="auto"/>
            <w:rPr>
              <w:rFonts w:ascii="Arial" w:hAnsi="Arial" w:cs="Arial"/>
            </w:rPr>
          </w:pPr>
          <w:r w:rsidRPr="005065BF">
            <w:rPr>
              <w:rFonts w:ascii="Arial" w:hAnsi="Arial" w:cs="Arial"/>
              <w:color w:val="767171" w:themeColor="background2" w:themeShade="80"/>
              <w:szCs w:val="20"/>
            </w:rPr>
            <w:t>Click here to p</w:t>
          </w:r>
          <w:r w:rsidRPr="005065BF">
            <w:rPr>
              <w:rFonts w:ascii="Arial" w:hAnsi="Arial" w:cs="Arial"/>
              <w:color w:val="767171" w:themeColor="background2" w:themeShade="80"/>
            </w:rPr>
            <w:t>rovide a</w:t>
          </w:r>
          <w:r w:rsidR="001E3AE4" w:rsidRPr="005065BF">
            <w:rPr>
              <w:rFonts w:ascii="Arial" w:hAnsi="Arial" w:cs="Arial"/>
              <w:color w:val="767171" w:themeColor="background2" w:themeShade="80"/>
            </w:rPr>
            <w:t>n explanation for th</w:t>
          </w:r>
          <w:r w:rsidRPr="005065BF">
            <w:rPr>
              <w:rFonts w:ascii="Arial" w:hAnsi="Arial" w:cs="Arial"/>
              <w:color w:val="767171" w:themeColor="background2" w:themeShade="80"/>
            </w:rPr>
            <w:t xml:space="preserve">e current status or </w:t>
          </w:r>
          <w:r w:rsidR="002535D5" w:rsidRPr="005065BF">
            <w:rPr>
              <w:rFonts w:ascii="Arial" w:hAnsi="Arial" w:cs="Arial"/>
              <w:color w:val="767171" w:themeColor="background2" w:themeShade="80"/>
            </w:rPr>
            <w:t xml:space="preserve">justify the forecast based on </w:t>
          </w:r>
          <w:r w:rsidRPr="005065BF">
            <w:rPr>
              <w:rFonts w:ascii="Arial" w:hAnsi="Arial" w:cs="Arial"/>
              <w:color w:val="767171" w:themeColor="background2" w:themeShade="80"/>
            </w:rPr>
            <w:t>recent events or accomplishments.</w:t>
          </w:r>
        </w:p>
      </w:sdtContent>
    </w:sdt>
    <w:p w14:paraId="18303071" w14:textId="77777777" w:rsidR="006812C9" w:rsidRDefault="006812C9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</w:p>
    <w:p w14:paraId="4813F325" w14:textId="2B69E2D8" w:rsidR="000C29D3" w:rsidRPr="006812C9" w:rsidRDefault="008E0CF5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  <w:r w:rsidRPr="006812C9">
        <w:rPr>
          <w:rFonts w:ascii="Arial" w:hAnsi="Arial" w:cs="Arial"/>
          <w:b/>
        </w:rPr>
        <w:t>Project Issues and Risks</w:t>
      </w:r>
    </w:p>
    <w:p w14:paraId="69DCDF82" w14:textId="72C386D5" w:rsidR="00BD1851" w:rsidRPr="005065BF" w:rsidRDefault="001E3AE4" w:rsidP="001F6C32">
      <w:pPr>
        <w:spacing w:after="0" w:line="240" w:lineRule="auto"/>
        <w:rPr>
          <w:rFonts w:ascii="Arial" w:hAnsi="Arial" w:cs="Arial"/>
          <w:b/>
          <w:u w:val="single"/>
        </w:rPr>
      </w:pPr>
      <w:r w:rsidRPr="005065BF">
        <w:rPr>
          <w:rFonts w:ascii="Arial" w:hAnsi="Arial" w:cs="Arial"/>
          <w:color w:val="767171" w:themeColor="background2" w:themeShade="80"/>
          <w:szCs w:val="20"/>
        </w:rPr>
        <w:t>P</w:t>
      </w:r>
      <w:r w:rsidRPr="005065BF">
        <w:rPr>
          <w:rFonts w:ascii="Arial" w:hAnsi="Arial" w:cs="Arial"/>
          <w:color w:val="767171" w:themeColor="background2" w:themeShade="80"/>
        </w:rPr>
        <w:t>rovide a list of current issues/risks, their status</w:t>
      </w:r>
      <w:r w:rsidR="006425A8">
        <w:rPr>
          <w:rFonts w:ascii="Arial" w:hAnsi="Arial" w:cs="Arial"/>
          <w:color w:val="767171" w:themeColor="background2" w:themeShade="80"/>
        </w:rPr>
        <w:t>,</w:t>
      </w:r>
      <w:r w:rsidRPr="005065BF">
        <w:rPr>
          <w:rFonts w:ascii="Arial" w:hAnsi="Arial" w:cs="Arial"/>
          <w:color w:val="767171" w:themeColor="background2" w:themeShade="80"/>
        </w:rPr>
        <w:t xml:space="preserve"> and mitigation steps</w:t>
      </w:r>
      <w:r w:rsidR="00D44426">
        <w:rPr>
          <w:rFonts w:ascii="Arial" w:hAnsi="Arial" w:cs="Arial"/>
          <w:color w:val="767171" w:themeColor="background2" w:themeShade="80"/>
        </w:rPr>
        <w:t xml:space="preserve"> from the </w:t>
      </w:r>
      <w:r w:rsidR="006425A8">
        <w:rPr>
          <w:rFonts w:ascii="Arial" w:hAnsi="Arial" w:cs="Arial"/>
          <w:color w:val="767171" w:themeColor="background2" w:themeShade="80"/>
        </w:rPr>
        <w:t xml:space="preserve">project risks and </w:t>
      </w:r>
      <w:r w:rsidR="008D2BC2">
        <w:rPr>
          <w:rFonts w:ascii="Arial" w:hAnsi="Arial" w:cs="Arial"/>
          <w:color w:val="767171" w:themeColor="background2" w:themeShade="80"/>
        </w:rPr>
        <w:t>issues log.</w:t>
      </w: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353"/>
        <w:gridCol w:w="1437"/>
        <w:gridCol w:w="1437"/>
        <w:gridCol w:w="3947"/>
      </w:tblGrid>
      <w:tr w:rsidR="001E3AE4" w:rsidRPr="005065BF" w14:paraId="636E79E6" w14:textId="77777777" w:rsidTr="00506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" w:type="dxa"/>
            <w:tcBorders>
              <w:bottom w:val="none" w:sz="0" w:space="0" w:color="auto"/>
              <w:right w:val="none" w:sz="0" w:space="0" w:color="auto"/>
            </w:tcBorders>
            <w:shd w:val="clear" w:color="auto" w:fill="0064A4"/>
          </w:tcPr>
          <w:p w14:paraId="3A02F45F" w14:textId="75FC06DC" w:rsidR="001E3AE4" w:rsidRPr="005065BF" w:rsidRDefault="001E3AE4" w:rsidP="001F6C32">
            <w:pPr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ID</w:t>
            </w:r>
          </w:p>
        </w:tc>
        <w:tc>
          <w:tcPr>
            <w:tcW w:w="3360" w:type="dxa"/>
            <w:shd w:val="clear" w:color="auto" w:fill="0064A4"/>
          </w:tcPr>
          <w:p w14:paraId="1E65BE40" w14:textId="2657C355" w:rsidR="001E3AE4" w:rsidRPr="005065BF" w:rsidRDefault="001E3AE4" w:rsidP="001F6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Issue Title/Description</w:t>
            </w:r>
          </w:p>
        </w:tc>
        <w:tc>
          <w:tcPr>
            <w:tcW w:w="1440" w:type="dxa"/>
            <w:shd w:val="clear" w:color="auto" w:fill="0064A4"/>
          </w:tcPr>
          <w:p w14:paraId="404059A4" w14:textId="09EA159D" w:rsidR="001E3AE4" w:rsidRPr="005065BF" w:rsidRDefault="001E3AE4" w:rsidP="001F6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Owner</w:t>
            </w:r>
          </w:p>
        </w:tc>
        <w:tc>
          <w:tcPr>
            <w:tcW w:w="1440" w:type="dxa"/>
            <w:shd w:val="clear" w:color="auto" w:fill="0064A4"/>
          </w:tcPr>
          <w:p w14:paraId="48914E8B" w14:textId="0D61D3E9" w:rsidR="001E3AE4" w:rsidRPr="005065BF" w:rsidRDefault="001E3AE4" w:rsidP="001F6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Status</w:t>
            </w:r>
          </w:p>
        </w:tc>
        <w:tc>
          <w:tcPr>
            <w:tcW w:w="3960" w:type="dxa"/>
            <w:shd w:val="clear" w:color="auto" w:fill="0064A4"/>
          </w:tcPr>
          <w:p w14:paraId="7FBBD1D9" w14:textId="4CF0EBAE" w:rsidR="001E3AE4" w:rsidRPr="005065BF" w:rsidRDefault="001E3AE4" w:rsidP="001F6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Mitigation Steps</w:t>
            </w:r>
          </w:p>
        </w:tc>
      </w:tr>
      <w:tr w:rsidR="001E3AE4" w:rsidRPr="005065BF" w14:paraId="036C7463" w14:textId="77777777" w:rsidTr="00DE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47675D" w14:textId="0A316BF7" w:rsidR="001E3AE4" w:rsidRPr="005065BF" w:rsidRDefault="001E3AE4" w:rsidP="001F6C3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3360" w:type="dxa"/>
            <w:tcBorders>
              <w:top w:val="none" w:sz="0" w:space="0" w:color="auto"/>
              <w:bottom w:val="none" w:sz="0" w:space="0" w:color="auto"/>
            </w:tcBorders>
          </w:tcPr>
          <w:p w14:paraId="6E552975" w14:textId="79FA293F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4246311" w14:textId="5EC30094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BB04810" w14:textId="5A007630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</w:tcBorders>
          </w:tcPr>
          <w:p w14:paraId="12F95CDE" w14:textId="0325BE41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3AE4" w:rsidRPr="005065BF" w14:paraId="2591B619" w14:textId="77777777" w:rsidTr="00DE6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  <w:tcBorders>
              <w:right w:val="none" w:sz="0" w:space="0" w:color="auto"/>
            </w:tcBorders>
          </w:tcPr>
          <w:p w14:paraId="65031D5F" w14:textId="25078D84" w:rsidR="001E3AE4" w:rsidRPr="005065BF" w:rsidRDefault="001E3AE4" w:rsidP="001F6C3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3360" w:type="dxa"/>
          </w:tcPr>
          <w:p w14:paraId="438AA9B1" w14:textId="25C407D0" w:rsidR="001E3AE4" w:rsidRPr="005065BF" w:rsidRDefault="001E3AE4" w:rsidP="001F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9CBF85" w14:textId="5F9D048A" w:rsidR="001E3AE4" w:rsidRPr="005065BF" w:rsidRDefault="001E3AE4" w:rsidP="001F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D6C3173" w14:textId="4FE6AD8E" w:rsidR="001E3AE4" w:rsidRPr="005065BF" w:rsidRDefault="001E3AE4" w:rsidP="001F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4AB1E457" w14:textId="0D0D3CEB" w:rsidR="001E3AE4" w:rsidRPr="005065BF" w:rsidRDefault="001E3AE4" w:rsidP="001F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3AE4" w:rsidRPr="005065BF" w14:paraId="1460751F" w14:textId="77777777" w:rsidTr="00DE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DF0F99" w14:textId="2DCCCFEE" w:rsidR="001E3AE4" w:rsidRPr="005065BF" w:rsidRDefault="001E3AE4" w:rsidP="001F6C3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3360" w:type="dxa"/>
            <w:tcBorders>
              <w:top w:val="none" w:sz="0" w:space="0" w:color="auto"/>
              <w:bottom w:val="none" w:sz="0" w:space="0" w:color="auto"/>
            </w:tcBorders>
          </w:tcPr>
          <w:p w14:paraId="1A663F25" w14:textId="3A9E0028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F912AC2" w14:textId="13302F94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F2236C8" w14:textId="18F8931B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</w:tcBorders>
          </w:tcPr>
          <w:p w14:paraId="3E9C7C7C" w14:textId="6C6C7CB1" w:rsidR="001E3AE4" w:rsidRPr="005065BF" w:rsidRDefault="001E3AE4" w:rsidP="001F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22036A6" w14:textId="28DD3F7E" w:rsidR="001E3AE4" w:rsidRPr="005065BF" w:rsidRDefault="001E3AE4" w:rsidP="001F6C32">
      <w:pPr>
        <w:spacing w:after="0" w:line="240" w:lineRule="auto"/>
        <w:rPr>
          <w:rFonts w:ascii="Arial" w:hAnsi="Arial" w:cs="Arial"/>
          <w:b/>
          <w:u w:val="single"/>
        </w:rPr>
      </w:pPr>
    </w:p>
    <w:p w14:paraId="7B690C8B" w14:textId="770F0768" w:rsidR="00B32C30" w:rsidRPr="006812C9" w:rsidRDefault="008E0CF5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  <w:r w:rsidRPr="006812C9">
        <w:rPr>
          <w:rFonts w:ascii="Arial" w:hAnsi="Arial" w:cs="Arial"/>
          <w:b/>
        </w:rPr>
        <w:t>Recent Accomplishments – Prior Period</w:t>
      </w:r>
    </w:p>
    <w:sdt>
      <w:sdtPr>
        <w:rPr>
          <w:rFonts w:ascii="Arial" w:hAnsi="Arial" w:cs="Arial"/>
          <w:szCs w:val="20"/>
        </w:rPr>
        <w:id w:val="-776636401"/>
        <w:placeholder>
          <w:docPart w:val="C92AACF0688A4B34AC85585389B8B48D"/>
        </w:placeholder>
        <w:showingPlcHdr/>
      </w:sdtPr>
      <w:sdtEndPr>
        <w:rPr>
          <w:color w:val="767171" w:themeColor="background2" w:themeShade="80"/>
          <w:szCs w:val="22"/>
        </w:rPr>
      </w:sdtEndPr>
      <w:sdtContent>
        <w:p w14:paraId="3646DB2C" w14:textId="36ADDA07" w:rsidR="00A80162" w:rsidRPr="005065BF" w:rsidRDefault="003B4A8B" w:rsidP="001F6C32">
          <w:pPr>
            <w:spacing w:after="0" w:line="240" w:lineRule="auto"/>
            <w:rPr>
              <w:rFonts w:ascii="Arial" w:hAnsi="Arial" w:cs="Arial"/>
              <w:color w:val="767171" w:themeColor="background2" w:themeShade="80"/>
            </w:rPr>
          </w:pPr>
          <w:r w:rsidRPr="005065BF">
            <w:rPr>
              <w:rFonts w:ascii="Arial" w:hAnsi="Arial" w:cs="Arial"/>
              <w:color w:val="767171" w:themeColor="background2" w:themeShade="80"/>
              <w:szCs w:val="20"/>
            </w:rPr>
            <w:t xml:space="preserve">Click here </w:t>
          </w:r>
          <w:r w:rsidR="00F36573" w:rsidRPr="005065BF">
            <w:rPr>
              <w:rFonts w:ascii="Arial" w:hAnsi="Arial" w:cs="Arial"/>
              <w:color w:val="767171" w:themeColor="background2" w:themeShade="80"/>
              <w:szCs w:val="20"/>
            </w:rPr>
            <w:t>to</w:t>
          </w:r>
          <w:r w:rsidRPr="005065BF">
            <w:rPr>
              <w:rFonts w:ascii="Arial" w:hAnsi="Arial" w:cs="Arial"/>
              <w:color w:val="767171" w:themeColor="background2" w:themeShade="80"/>
              <w:szCs w:val="20"/>
            </w:rPr>
            <w:t xml:space="preserve"> p</w:t>
          </w:r>
          <w:r w:rsidR="00946F65" w:rsidRPr="005065BF">
            <w:rPr>
              <w:rFonts w:ascii="Arial" w:hAnsi="Arial" w:cs="Arial"/>
              <w:color w:val="767171" w:themeColor="background2" w:themeShade="80"/>
            </w:rPr>
            <w:t xml:space="preserve">rovide </w:t>
          </w:r>
          <w:r w:rsidR="00155576" w:rsidRPr="005065BF">
            <w:rPr>
              <w:rFonts w:ascii="Arial" w:hAnsi="Arial" w:cs="Arial"/>
              <w:color w:val="767171" w:themeColor="background2" w:themeShade="80"/>
            </w:rPr>
            <w:t xml:space="preserve">a </w:t>
          </w:r>
          <w:r w:rsidR="00946F65" w:rsidRPr="005065BF">
            <w:rPr>
              <w:rFonts w:ascii="Arial" w:hAnsi="Arial" w:cs="Arial"/>
              <w:color w:val="767171" w:themeColor="background2" w:themeShade="80"/>
            </w:rPr>
            <w:t>list of recent accomplishments focusing</w:t>
          </w:r>
          <w:r w:rsidR="00155576" w:rsidRPr="005065BF">
            <w:rPr>
              <w:rFonts w:ascii="Arial" w:hAnsi="Arial" w:cs="Arial"/>
              <w:color w:val="767171" w:themeColor="background2" w:themeShade="80"/>
            </w:rPr>
            <w:t xml:space="preserve"> on deliverables when possible.</w:t>
          </w:r>
        </w:p>
      </w:sdtContent>
    </w:sdt>
    <w:p w14:paraId="3B6E2D06" w14:textId="77777777" w:rsidR="000C29D3" w:rsidRPr="005065BF" w:rsidRDefault="000C29D3" w:rsidP="001F6C32">
      <w:pPr>
        <w:spacing w:after="0" w:line="240" w:lineRule="auto"/>
        <w:rPr>
          <w:rFonts w:ascii="Arial" w:hAnsi="Arial" w:cs="Arial"/>
          <w:b/>
          <w:u w:val="single"/>
        </w:rPr>
      </w:pPr>
    </w:p>
    <w:p w14:paraId="15C3635A" w14:textId="7E9BD603" w:rsidR="000C29D3" w:rsidRPr="006812C9" w:rsidRDefault="008E0CF5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  <w:r w:rsidRPr="006812C9">
        <w:rPr>
          <w:rFonts w:ascii="Arial" w:hAnsi="Arial" w:cs="Arial"/>
          <w:b/>
        </w:rPr>
        <w:t>Planned Accomplishments – Next 30 Days</w:t>
      </w:r>
    </w:p>
    <w:sdt>
      <w:sdtPr>
        <w:rPr>
          <w:rFonts w:ascii="Arial" w:hAnsi="Arial" w:cs="Arial"/>
          <w:szCs w:val="20"/>
        </w:rPr>
        <w:id w:val="1950734777"/>
        <w:placeholder>
          <w:docPart w:val="30D8D2EF47294AA4B71BEF5BA03FF423"/>
        </w:placeholder>
        <w:showingPlcHdr/>
      </w:sdtPr>
      <w:sdtContent>
        <w:p w14:paraId="05954095" w14:textId="5DA3329A" w:rsidR="006B1707" w:rsidRPr="005065BF" w:rsidRDefault="003B4A8B" w:rsidP="001F6C32">
          <w:pPr>
            <w:spacing w:after="0" w:line="240" w:lineRule="auto"/>
            <w:rPr>
              <w:rFonts w:ascii="Arial" w:hAnsi="Arial" w:cs="Arial"/>
            </w:rPr>
          </w:pPr>
          <w:r w:rsidRPr="005065BF">
            <w:rPr>
              <w:rFonts w:ascii="Arial" w:hAnsi="Arial" w:cs="Arial"/>
              <w:color w:val="767171" w:themeColor="background2" w:themeShade="80"/>
              <w:szCs w:val="20"/>
            </w:rPr>
            <w:t xml:space="preserve">Click here </w:t>
          </w:r>
          <w:r w:rsidR="00F36573" w:rsidRPr="005065BF">
            <w:rPr>
              <w:rFonts w:ascii="Arial" w:hAnsi="Arial" w:cs="Arial"/>
              <w:color w:val="767171" w:themeColor="background2" w:themeShade="80"/>
              <w:szCs w:val="20"/>
            </w:rPr>
            <w:t>to</w:t>
          </w:r>
          <w:r w:rsidRPr="005065BF">
            <w:rPr>
              <w:rFonts w:ascii="Arial" w:hAnsi="Arial" w:cs="Arial"/>
              <w:color w:val="767171" w:themeColor="background2" w:themeShade="80"/>
              <w:szCs w:val="20"/>
            </w:rPr>
            <w:t xml:space="preserve"> p</w:t>
          </w:r>
          <w:r w:rsidR="00B32C30" w:rsidRPr="005065BF">
            <w:rPr>
              <w:rFonts w:ascii="Arial" w:hAnsi="Arial" w:cs="Arial"/>
              <w:color w:val="767171" w:themeColor="background2" w:themeShade="80"/>
            </w:rPr>
            <w:t>rovide bulleted list of upcoming deliverables or goals followed by due dates</w:t>
          </w:r>
          <w:r w:rsidR="00155576" w:rsidRPr="005065BF">
            <w:rPr>
              <w:rFonts w:ascii="Arial" w:hAnsi="Arial" w:cs="Arial"/>
              <w:color w:val="767171" w:themeColor="background2" w:themeShade="80"/>
            </w:rPr>
            <w:t>.</w:t>
          </w:r>
        </w:p>
      </w:sdtContent>
    </w:sdt>
    <w:bookmarkEnd w:id="0"/>
    <w:bookmarkEnd w:id="1"/>
    <w:p w14:paraId="23651CB3" w14:textId="77777777" w:rsidR="00FC33F9" w:rsidRPr="005065BF" w:rsidRDefault="00FC33F9" w:rsidP="001F6C32">
      <w:pPr>
        <w:spacing w:after="0" w:line="240" w:lineRule="auto"/>
        <w:rPr>
          <w:rFonts w:ascii="Arial" w:hAnsi="Arial" w:cs="Arial"/>
          <w:b/>
          <w:u w:val="single"/>
        </w:rPr>
      </w:pPr>
    </w:p>
    <w:p w14:paraId="13D28192" w14:textId="7E3A7345" w:rsidR="00FC33F9" w:rsidRDefault="00FC33F9" w:rsidP="001F6C32">
      <w:pPr>
        <w:pBdr>
          <w:bottom w:val="single" w:sz="4" w:space="1" w:color="C5BEB5"/>
        </w:pBdr>
        <w:spacing w:after="0" w:line="240" w:lineRule="auto"/>
        <w:rPr>
          <w:rFonts w:ascii="Arial" w:hAnsi="Arial" w:cs="Arial"/>
          <w:b/>
        </w:rPr>
      </w:pPr>
      <w:r w:rsidRPr="006812C9">
        <w:rPr>
          <w:rFonts w:ascii="Arial" w:hAnsi="Arial" w:cs="Arial"/>
          <w:b/>
        </w:rPr>
        <w:t>Project Financials</w:t>
      </w:r>
    </w:p>
    <w:p w14:paraId="18F22C78" w14:textId="77777777" w:rsidR="004B17C1" w:rsidRDefault="004B17C1" w:rsidP="001F6C32">
      <w:pPr>
        <w:spacing w:after="0" w:line="240" w:lineRule="auto"/>
        <w:textAlignment w:val="baseline"/>
        <w:rPr>
          <w:rFonts w:ascii="Arial" w:hAnsi="Arial" w:cs="Arial"/>
        </w:rPr>
      </w:pPr>
      <w:r w:rsidRPr="08F997CE">
        <w:rPr>
          <w:rFonts w:ascii="Arial" w:hAnsi="Arial" w:cs="Arial"/>
        </w:rPr>
        <w:t>If applicable, please use the table below to outline the status of the project budget.</w:t>
      </w:r>
    </w:p>
    <w:p w14:paraId="56D8F417" w14:textId="77777777" w:rsidR="004B17C1" w:rsidRPr="00741C76" w:rsidRDefault="004B17C1" w:rsidP="001F6C32">
      <w:pPr>
        <w:spacing w:after="0" w:line="240" w:lineRule="auto"/>
        <w:textAlignment w:val="baseline"/>
        <w:rPr>
          <w:rFonts w:ascii="Arial" w:hAnsi="Arial" w:cs="Arial"/>
        </w:rPr>
      </w:pP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59"/>
        <w:gridCol w:w="1934"/>
        <w:gridCol w:w="1856"/>
        <w:gridCol w:w="1585"/>
        <w:gridCol w:w="1914"/>
      </w:tblGrid>
      <w:tr w:rsidR="001025FB" w:rsidRPr="005065BF" w14:paraId="12F1D929" w14:textId="56E684BE" w:rsidTr="004B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2" w:type="dxa"/>
            <w:tcBorders>
              <w:bottom w:val="none" w:sz="0" w:space="0" w:color="auto"/>
              <w:right w:val="none" w:sz="0" w:space="0" w:color="auto"/>
            </w:tcBorders>
            <w:shd w:val="clear" w:color="auto" w:fill="0064A4"/>
            <w:vAlign w:val="center"/>
          </w:tcPr>
          <w:p w14:paraId="2C4A9F40" w14:textId="0F384867" w:rsidR="00FC33F9" w:rsidRPr="005065BF" w:rsidRDefault="00FC33F9" w:rsidP="001F6C32">
            <w:pPr>
              <w:jc w:val="center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>Baseline Budget</w:t>
            </w:r>
          </w:p>
        </w:tc>
        <w:tc>
          <w:tcPr>
            <w:tcW w:w="1659" w:type="dxa"/>
            <w:shd w:val="clear" w:color="auto" w:fill="0064A4"/>
            <w:vAlign w:val="center"/>
          </w:tcPr>
          <w:p w14:paraId="45CC2D1F" w14:textId="7D3E4FC3" w:rsidR="00FC33F9" w:rsidRPr="005065BF" w:rsidRDefault="00FC33F9" w:rsidP="001F6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>Actuals</w:t>
            </w:r>
          </w:p>
        </w:tc>
        <w:tc>
          <w:tcPr>
            <w:tcW w:w="1934" w:type="dxa"/>
            <w:shd w:val="clear" w:color="auto" w:fill="0064A4"/>
            <w:vAlign w:val="center"/>
          </w:tcPr>
          <w:p w14:paraId="44EBD40E" w14:textId="5A86DC75" w:rsidR="00FC33F9" w:rsidRPr="005065BF" w:rsidRDefault="00FC33F9" w:rsidP="001F6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>Remaining Budget</w:t>
            </w:r>
          </w:p>
        </w:tc>
        <w:tc>
          <w:tcPr>
            <w:tcW w:w="1856" w:type="dxa"/>
            <w:shd w:val="clear" w:color="auto" w:fill="0064A4"/>
            <w:vAlign w:val="center"/>
          </w:tcPr>
          <w:p w14:paraId="2632F61A" w14:textId="02C44EA6" w:rsidR="00FC33F9" w:rsidRPr="005065BF" w:rsidRDefault="00FC33F9" w:rsidP="001F6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>Estimate to Completion</w:t>
            </w:r>
          </w:p>
        </w:tc>
        <w:tc>
          <w:tcPr>
            <w:tcW w:w="1585" w:type="dxa"/>
            <w:shd w:val="clear" w:color="auto" w:fill="0064A4"/>
            <w:vAlign w:val="center"/>
          </w:tcPr>
          <w:p w14:paraId="0C181532" w14:textId="4009D720" w:rsidR="00FC33F9" w:rsidRPr="005065BF" w:rsidRDefault="00FC33F9" w:rsidP="001F6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>Forecast</w:t>
            </w:r>
          </w:p>
        </w:tc>
        <w:tc>
          <w:tcPr>
            <w:tcW w:w="1914" w:type="dxa"/>
            <w:shd w:val="clear" w:color="auto" w:fill="0064A4"/>
            <w:vAlign w:val="center"/>
          </w:tcPr>
          <w:p w14:paraId="647F5911" w14:textId="7B3C47DB" w:rsidR="00FC33F9" w:rsidRPr="005065BF" w:rsidRDefault="00FC33F9" w:rsidP="001F6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eastAsia="Times New Roman" w:hAnsi="Arial" w:cs="Arial"/>
              </w:rPr>
              <w:t xml:space="preserve">Budget to </w:t>
            </w:r>
            <w:r w:rsidR="001D529A" w:rsidRPr="005065BF">
              <w:rPr>
                <w:rFonts w:ascii="Arial" w:eastAsia="Times New Roman" w:hAnsi="Arial" w:cs="Arial"/>
              </w:rPr>
              <w:t>F</w:t>
            </w:r>
            <w:r w:rsidRPr="005065BF">
              <w:rPr>
                <w:rFonts w:ascii="Arial" w:eastAsia="Times New Roman" w:hAnsi="Arial" w:cs="Arial"/>
              </w:rPr>
              <w:t>orecast</w:t>
            </w:r>
            <w:r w:rsidR="001D529A" w:rsidRPr="005065BF">
              <w:rPr>
                <w:rFonts w:ascii="Arial" w:eastAsia="Times New Roman" w:hAnsi="Arial" w:cs="Arial"/>
              </w:rPr>
              <w:t xml:space="preserve"> Variance</w:t>
            </w:r>
          </w:p>
        </w:tc>
      </w:tr>
      <w:tr w:rsidR="001D529A" w:rsidRPr="005065BF" w14:paraId="73D727B2" w14:textId="0488DE89" w:rsidTr="004B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24C3FF" w14:textId="1E5B1DD7" w:rsidR="00FC33F9" w:rsidRPr="005065BF" w:rsidRDefault="001D529A" w:rsidP="001F6C32">
            <w:pPr>
              <w:jc w:val="center"/>
              <w:rPr>
                <w:rFonts w:ascii="Arial" w:hAnsi="Arial" w:cs="Arial"/>
                <w:b w:val="0"/>
              </w:rPr>
            </w:pPr>
            <w:r w:rsidRPr="005065BF">
              <w:rPr>
                <w:rFonts w:ascii="Arial" w:hAnsi="Arial" w:cs="Arial"/>
                <w:b w:val="0"/>
              </w:rPr>
              <w:t>$</w:t>
            </w:r>
          </w:p>
        </w:tc>
        <w:tc>
          <w:tcPr>
            <w:tcW w:w="16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800021" w14:textId="28949181" w:rsidR="00FC33F9" w:rsidRPr="005065BF" w:rsidRDefault="001D529A" w:rsidP="001F6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$</w:t>
            </w:r>
          </w:p>
        </w:tc>
        <w:tc>
          <w:tcPr>
            <w:tcW w:w="19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91BA73" w14:textId="669ED7E1" w:rsidR="00FC33F9" w:rsidRPr="005065BF" w:rsidRDefault="001D529A" w:rsidP="001F6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$</w:t>
            </w:r>
          </w:p>
        </w:tc>
        <w:tc>
          <w:tcPr>
            <w:tcW w:w="18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AA73B1" w14:textId="76CCC0A8" w:rsidR="00FC33F9" w:rsidRPr="005065BF" w:rsidRDefault="001D529A" w:rsidP="001F6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$</w:t>
            </w: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2523B1" w14:textId="2807D8C8" w:rsidR="00FC33F9" w:rsidRPr="005065BF" w:rsidRDefault="001D529A" w:rsidP="001F6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$</w:t>
            </w:r>
          </w:p>
        </w:tc>
        <w:tc>
          <w:tcPr>
            <w:tcW w:w="191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CDDCD4" w14:textId="50142BED" w:rsidR="00FC33F9" w:rsidRPr="005065BF" w:rsidRDefault="001D529A" w:rsidP="001F6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65BF">
              <w:rPr>
                <w:rFonts w:ascii="Arial" w:hAnsi="Arial" w:cs="Arial"/>
              </w:rPr>
              <w:t>$</w:t>
            </w:r>
          </w:p>
        </w:tc>
      </w:tr>
    </w:tbl>
    <w:p w14:paraId="401EF792" w14:textId="30663A43" w:rsidR="00212C00" w:rsidRPr="005065BF" w:rsidRDefault="00212C00" w:rsidP="006243C7">
      <w:pPr>
        <w:spacing w:after="0" w:line="360" w:lineRule="auto"/>
        <w:rPr>
          <w:rFonts w:ascii="Arial" w:hAnsi="Arial" w:cs="Arial"/>
          <w:iCs/>
        </w:rPr>
      </w:pPr>
    </w:p>
    <w:sectPr w:rsidR="00212C00" w:rsidRPr="005065BF" w:rsidSect="00AE1F7D">
      <w:headerReference w:type="default" r:id="rId11"/>
      <w:footerReference w:type="default" r:id="rId12"/>
      <w:pgSz w:w="12240" w:h="15840"/>
      <w:pgMar w:top="-1170" w:right="90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0B83" w14:textId="77777777" w:rsidR="00EF4D78" w:rsidRDefault="00EF4D78" w:rsidP="007F4B6C">
      <w:pPr>
        <w:spacing w:after="0" w:line="240" w:lineRule="auto"/>
      </w:pPr>
      <w:r>
        <w:separator/>
      </w:r>
    </w:p>
  </w:endnote>
  <w:endnote w:type="continuationSeparator" w:id="0">
    <w:p w14:paraId="7B280998" w14:textId="77777777" w:rsidR="00EF4D78" w:rsidRDefault="00EF4D78" w:rsidP="007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rateSBQ">
    <w:altName w:val="Times New Roman"/>
    <w:panose1 w:val="020B0604020202020204"/>
    <w:charset w:val="00"/>
    <w:family w:val="auto"/>
    <w:pitch w:val="variable"/>
    <w:sig w:usb0="80000003" w:usb1="0000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DB39" w14:textId="64DD7C6B" w:rsidR="009315CE" w:rsidRDefault="00E3220C" w:rsidP="00E3220C">
    <w:pPr>
      <w:tabs>
        <w:tab w:val="left" w:pos="280"/>
        <w:tab w:val="center" w:pos="4550"/>
        <w:tab w:val="left" w:pos="5818"/>
        <w:tab w:val="right" w:pos="10360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  <w:t>Revised 07/23/2025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="009315CE">
      <w:rPr>
        <w:color w:val="8496B0" w:themeColor="text2" w:themeTint="99"/>
        <w:spacing w:val="60"/>
        <w:sz w:val="24"/>
        <w:szCs w:val="24"/>
      </w:rPr>
      <w:t>Page</w:t>
    </w:r>
    <w:r w:rsidR="009315CE">
      <w:rPr>
        <w:color w:val="8496B0" w:themeColor="text2" w:themeTint="99"/>
        <w:sz w:val="24"/>
        <w:szCs w:val="24"/>
      </w:rPr>
      <w:t xml:space="preserve"> </w:t>
    </w:r>
    <w:r w:rsidR="009315CE">
      <w:rPr>
        <w:color w:val="323E4F" w:themeColor="text2" w:themeShade="BF"/>
        <w:sz w:val="24"/>
        <w:szCs w:val="24"/>
      </w:rPr>
      <w:fldChar w:fldCharType="begin"/>
    </w:r>
    <w:r w:rsidR="009315CE">
      <w:rPr>
        <w:color w:val="323E4F" w:themeColor="text2" w:themeShade="BF"/>
        <w:sz w:val="24"/>
        <w:szCs w:val="24"/>
      </w:rPr>
      <w:instrText xml:space="preserve"> PAGE   \* MERGEFORMAT </w:instrText>
    </w:r>
    <w:r w:rsidR="009315CE">
      <w:rPr>
        <w:color w:val="323E4F" w:themeColor="text2" w:themeShade="BF"/>
        <w:sz w:val="24"/>
        <w:szCs w:val="24"/>
      </w:rPr>
      <w:fldChar w:fldCharType="separate"/>
    </w:r>
    <w:r w:rsidR="00A41F57">
      <w:rPr>
        <w:noProof/>
        <w:color w:val="323E4F" w:themeColor="text2" w:themeShade="BF"/>
        <w:sz w:val="24"/>
        <w:szCs w:val="24"/>
      </w:rPr>
      <w:t>1</w:t>
    </w:r>
    <w:r w:rsidR="009315CE">
      <w:rPr>
        <w:color w:val="323E4F" w:themeColor="text2" w:themeShade="BF"/>
        <w:sz w:val="24"/>
        <w:szCs w:val="24"/>
      </w:rPr>
      <w:fldChar w:fldCharType="end"/>
    </w:r>
    <w:r w:rsidR="009315CE">
      <w:rPr>
        <w:color w:val="323E4F" w:themeColor="text2" w:themeShade="BF"/>
        <w:sz w:val="24"/>
        <w:szCs w:val="24"/>
      </w:rPr>
      <w:t xml:space="preserve"> | </w:t>
    </w:r>
    <w:r w:rsidR="009315CE">
      <w:rPr>
        <w:color w:val="323E4F" w:themeColor="text2" w:themeShade="BF"/>
        <w:sz w:val="24"/>
        <w:szCs w:val="24"/>
      </w:rPr>
      <w:fldChar w:fldCharType="begin"/>
    </w:r>
    <w:r w:rsidR="009315CE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9315CE">
      <w:rPr>
        <w:color w:val="323E4F" w:themeColor="text2" w:themeShade="BF"/>
        <w:sz w:val="24"/>
        <w:szCs w:val="24"/>
      </w:rPr>
      <w:fldChar w:fldCharType="separate"/>
    </w:r>
    <w:r w:rsidR="00A41F57">
      <w:rPr>
        <w:noProof/>
        <w:color w:val="323E4F" w:themeColor="text2" w:themeShade="BF"/>
        <w:sz w:val="24"/>
        <w:szCs w:val="24"/>
      </w:rPr>
      <w:t>1</w:t>
    </w:r>
    <w:r w:rsidR="009315CE">
      <w:rPr>
        <w:color w:val="323E4F" w:themeColor="text2" w:themeShade="BF"/>
        <w:sz w:val="24"/>
        <w:szCs w:val="24"/>
      </w:rPr>
      <w:fldChar w:fldCharType="end"/>
    </w:r>
  </w:p>
  <w:p w14:paraId="3646DB3A" w14:textId="77777777" w:rsidR="009315CE" w:rsidRDefault="00931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BCB5" w14:textId="77777777" w:rsidR="00EF4D78" w:rsidRDefault="00EF4D78" w:rsidP="007F4B6C">
      <w:pPr>
        <w:spacing w:after="0" w:line="240" w:lineRule="auto"/>
      </w:pPr>
      <w:r>
        <w:separator/>
      </w:r>
    </w:p>
  </w:footnote>
  <w:footnote w:type="continuationSeparator" w:id="0">
    <w:p w14:paraId="6C085D37" w14:textId="77777777" w:rsidR="00EF4D78" w:rsidRDefault="00EF4D78" w:rsidP="007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DB38" w14:textId="3C27E520" w:rsidR="007F4B6C" w:rsidRDefault="005065BF" w:rsidP="0085632E">
    <w:pPr>
      <w:pStyle w:val="Header"/>
      <w:tabs>
        <w:tab w:val="clear" w:pos="9360"/>
        <w:tab w:val="right" w:pos="10890"/>
      </w:tabs>
      <w:jc w:val="center"/>
      <w:rPr>
        <w:rFonts w:cstheme="minorHAnsi"/>
        <w:b/>
        <w:noProof/>
        <w:sz w:val="28"/>
        <w:szCs w:val="2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8B3EDC2" wp14:editId="0335A5D7">
          <wp:extent cx="6198692" cy="210741"/>
          <wp:effectExtent l="0" t="0" r="0" b="5715"/>
          <wp:docPr id="554933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93370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8692" cy="21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76B"/>
    <w:multiLevelType w:val="hybridMultilevel"/>
    <w:tmpl w:val="EACE7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F3BBE"/>
    <w:multiLevelType w:val="hybridMultilevel"/>
    <w:tmpl w:val="4BB6D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3C4494"/>
    <w:multiLevelType w:val="hybridMultilevel"/>
    <w:tmpl w:val="24B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0206"/>
    <w:multiLevelType w:val="hybridMultilevel"/>
    <w:tmpl w:val="6FB01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361F0"/>
    <w:multiLevelType w:val="multilevel"/>
    <w:tmpl w:val="9392CD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D6A6DD5"/>
    <w:multiLevelType w:val="hybridMultilevel"/>
    <w:tmpl w:val="8552F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914BC7"/>
    <w:multiLevelType w:val="hybridMultilevel"/>
    <w:tmpl w:val="9986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918161">
    <w:abstractNumId w:val="4"/>
  </w:num>
  <w:num w:numId="2" w16cid:durableId="384258846">
    <w:abstractNumId w:val="3"/>
  </w:num>
  <w:num w:numId="3" w16cid:durableId="1823306647">
    <w:abstractNumId w:val="0"/>
  </w:num>
  <w:num w:numId="4" w16cid:durableId="1883206747">
    <w:abstractNumId w:val="6"/>
  </w:num>
  <w:num w:numId="5" w16cid:durableId="1923757948">
    <w:abstractNumId w:val="4"/>
  </w:num>
  <w:num w:numId="6" w16cid:durableId="1152479801">
    <w:abstractNumId w:val="2"/>
  </w:num>
  <w:num w:numId="7" w16cid:durableId="771973124">
    <w:abstractNumId w:val="5"/>
  </w:num>
  <w:num w:numId="8" w16cid:durableId="47417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D3"/>
    <w:rsid w:val="000126EB"/>
    <w:rsid w:val="00012F6B"/>
    <w:rsid w:val="00014EE3"/>
    <w:rsid w:val="000206D6"/>
    <w:rsid w:val="00080697"/>
    <w:rsid w:val="000A7BDC"/>
    <w:rsid w:val="000C29D3"/>
    <w:rsid w:val="000C51DB"/>
    <w:rsid w:val="000D65CA"/>
    <w:rsid w:val="001025FB"/>
    <w:rsid w:val="00111B6A"/>
    <w:rsid w:val="00115E07"/>
    <w:rsid w:val="00122063"/>
    <w:rsid w:val="00150D68"/>
    <w:rsid w:val="00155576"/>
    <w:rsid w:val="00161C51"/>
    <w:rsid w:val="00177184"/>
    <w:rsid w:val="0018634C"/>
    <w:rsid w:val="001A6715"/>
    <w:rsid w:val="001B223D"/>
    <w:rsid w:val="001D529A"/>
    <w:rsid w:val="001E3AE4"/>
    <w:rsid w:val="001F242B"/>
    <w:rsid w:val="001F54D4"/>
    <w:rsid w:val="001F6C32"/>
    <w:rsid w:val="00212C00"/>
    <w:rsid w:val="0022116C"/>
    <w:rsid w:val="002256FA"/>
    <w:rsid w:val="002278B1"/>
    <w:rsid w:val="002535D5"/>
    <w:rsid w:val="0028085B"/>
    <w:rsid w:val="002A31D8"/>
    <w:rsid w:val="002D12BB"/>
    <w:rsid w:val="002E14B7"/>
    <w:rsid w:val="003270D7"/>
    <w:rsid w:val="003273AB"/>
    <w:rsid w:val="00330653"/>
    <w:rsid w:val="003721F2"/>
    <w:rsid w:val="003823E4"/>
    <w:rsid w:val="00383FB7"/>
    <w:rsid w:val="00387070"/>
    <w:rsid w:val="00396A30"/>
    <w:rsid w:val="003B496A"/>
    <w:rsid w:val="003B4A8B"/>
    <w:rsid w:val="003B5209"/>
    <w:rsid w:val="003E5DFF"/>
    <w:rsid w:val="003F0122"/>
    <w:rsid w:val="003F7C04"/>
    <w:rsid w:val="00404780"/>
    <w:rsid w:val="00407E42"/>
    <w:rsid w:val="00423500"/>
    <w:rsid w:val="00444AD8"/>
    <w:rsid w:val="00473CCB"/>
    <w:rsid w:val="00493699"/>
    <w:rsid w:val="004972DD"/>
    <w:rsid w:val="00497B46"/>
    <w:rsid w:val="004A149F"/>
    <w:rsid w:val="004B17C1"/>
    <w:rsid w:val="004C734B"/>
    <w:rsid w:val="004E5F6E"/>
    <w:rsid w:val="00500395"/>
    <w:rsid w:val="005065BF"/>
    <w:rsid w:val="0056372E"/>
    <w:rsid w:val="005B372C"/>
    <w:rsid w:val="00605203"/>
    <w:rsid w:val="006118A6"/>
    <w:rsid w:val="006243C7"/>
    <w:rsid w:val="006420CF"/>
    <w:rsid w:val="006425A8"/>
    <w:rsid w:val="00645F82"/>
    <w:rsid w:val="006812C9"/>
    <w:rsid w:val="0069705A"/>
    <w:rsid w:val="006B1707"/>
    <w:rsid w:val="006C403B"/>
    <w:rsid w:val="006E305A"/>
    <w:rsid w:val="006E5CAF"/>
    <w:rsid w:val="006F4A59"/>
    <w:rsid w:val="006F4AFA"/>
    <w:rsid w:val="00711523"/>
    <w:rsid w:val="00755C09"/>
    <w:rsid w:val="0077200B"/>
    <w:rsid w:val="0078049C"/>
    <w:rsid w:val="0079192D"/>
    <w:rsid w:val="00794BA9"/>
    <w:rsid w:val="007A658A"/>
    <w:rsid w:val="007F4B6C"/>
    <w:rsid w:val="00837BA8"/>
    <w:rsid w:val="0085632E"/>
    <w:rsid w:val="00873187"/>
    <w:rsid w:val="008A6F67"/>
    <w:rsid w:val="008C3B76"/>
    <w:rsid w:val="008C6B20"/>
    <w:rsid w:val="008D2BC2"/>
    <w:rsid w:val="008E0CF5"/>
    <w:rsid w:val="00912CB5"/>
    <w:rsid w:val="00921F26"/>
    <w:rsid w:val="009315CE"/>
    <w:rsid w:val="00946F65"/>
    <w:rsid w:val="009563C7"/>
    <w:rsid w:val="009B6A81"/>
    <w:rsid w:val="009C24F5"/>
    <w:rsid w:val="009E6D7B"/>
    <w:rsid w:val="00A112A1"/>
    <w:rsid w:val="00A17939"/>
    <w:rsid w:val="00A20146"/>
    <w:rsid w:val="00A41F57"/>
    <w:rsid w:val="00A61D70"/>
    <w:rsid w:val="00A80162"/>
    <w:rsid w:val="00A8066B"/>
    <w:rsid w:val="00A9331D"/>
    <w:rsid w:val="00AB33D0"/>
    <w:rsid w:val="00AE1F7D"/>
    <w:rsid w:val="00AE590E"/>
    <w:rsid w:val="00B135BF"/>
    <w:rsid w:val="00B32183"/>
    <w:rsid w:val="00B32C30"/>
    <w:rsid w:val="00B350AD"/>
    <w:rsid w:val="00B61AF6"/>
    <w:rsid w:val="00B77625"/>
    <w:rsid w:val="00B82A8C"/>
    <w:rsid w:val="00B879AF"/>
    <w:rsid w:val="00BC5B5B"/>
    <w:rsid w:val="00BD1851"/>
    <w:rsid w:val="00BE40C4"/>
    <w:rsid w:val="00BF0AC8"/>
    <w:rsid w:val="00BF4B72"/>
    <w:rsid w:val="00C1305E"/>
    <w:rsid w:val="00C26FAF"/>
    <w:rsid w:val="00C41F28"/>
    <w:rsid w:val="00C42332"/>
    <w:rsid w:val="00C42766"/>
    <w:rsid w:val="00C60272"/>
    <w:rsid w:val="00C924D1"/>
    <w:rsid w:val="00C94554"/>
    <w:rsid w:val="00C96FD3"/>
    <w:rsid w:val="00CE5E96"/>
    <w:rsid w:val="00D44426"/>
    <w:rsid w:val="00D8727F"/>
    <w:rsid w:val="00DA3324"/>
    <w:rsid w:val="00DB14B1"/>
    <w:rsid w:val="00DB3440"/>
    <w:rsid w:val="00DB73C8"/>
    <w:rsid w:val="00DC0651"/>
    <w:rsid w:val="00DE3FD7"/>
    <w:rsid w:val="00DE4BC3"/>
    <w:rsid w:val="00DE698E"/>
    <w:rsid w:val="00E3220C"/>
    <w:rsid w:val="00E34A52"/>
    <w:rsid w:val="00E828B2"/>
    <w:rsid w:val="00EE4962"/>
    <w:rsid w:val="00EF11E7"/>
    <w:rsid w:val="00EF4D78"/>
    <w:rsid w:val="00F03D6D"/>
    <w:rsid w:val="00F222EC"/>
    <w:rsid w:val="00F36573"/>
    <w:rsid w:val="00F604F0"/>
    <w:rsid w:val="00F60DD4"/>
    <w:rsid w:val="00F71891"/>
    <w:rsid w:val="00F76014"/>
    <w:rsid w:val="00F85237"/>
    <w:rsid w:val="00F85AAC"/>
    <w:rsid w:val="00F926C8"/>
    <w:rsid w:val="00FC2473"/>
    <w:rsid w:val="00FC33F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6DB10"/>
  <w15:chartTrackingRefBased/>
  <w15:docId w15:val="{8D001F29-C4C4-40D2-9D0F-20797F4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891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891"/>
    <w:rPr>
      <w:rFonts w:ascii="Arial" w:eastAsia="Times New Roman" w:hAnsi="Arial" w:cs="Arial"/>
      <w:b/>
      <w:bCs/>
      <w:kern w:val="32"/>
      <w:sz w:val="20"/>
      <w:szCs w:val="32"/>
    </w:rPr>
  </w:style>
  <w:style w:type="character" w:styleId="Hyperlink">
    <w:name w:val="Hyperlink"/>
    <w:basedOn w:val="DefaultParagraphFont"/>
    <w:rsid w:val="00F71891"/>
    <w:rPr>
      <w:color w:val="0000FF"/>
      <w:u w:val="single"/>
    </w:rPr>
  </w:style>
  <w:style w:type="paragraph" w:customStyle="1" w:styleId="Tabletxt">
    <w:name w:val="Tabletxt"/>
    <w:basedOn w:val="Normal"/>
    <w:rsid w:val="00F71891"/>
    <w:pPr>
      <w:widowControl w:val="0"/>
      <w:spacing w:before="60" w:after="120" w:line="240" w:lineRule="auto"/>
    </w:pPr>
    <w:rPr>
      <w:rFonts w:ascii="CorporateSBQ" w:eastAsia="Times New Roman" w:hAnsi="CorporateSBQ" w:cs="Times New Roman"/>
      <w:szCs w:val="20"/>
    </w:rPr>
  </w:style>
  <w:style w:type="table" w:styleId="TableGrid">
    <w:name w:val="Table Grid"/>
    <w:basedOn w:val="TableNormal"/>
    <w:rsid w:val="00F7189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F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6C"/>
  </w:style>
  <w:style w:type="paragraph" w:styleId="Footer">
    <w:name w:val="footer"/>
    <w:basedOn w:val="Normal"/>
    <w:link w:val="FooterChar"/>
    <w:uiPriority w:val="99"/>
    <w:unhideWhenUsed/>
    <w:rsid w:val="007F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6C"/>
  </w:style>
  <w:style w:type="paragraph" w:styleId="ListParagraph">
    <w:name w:val="List Paragraph"/>
    <w:basedOn w:val="Normal"/>
    <w:uiPriority w:val="34"/>
    <w:qFormat/>
    <w:rsid w:val="00A80162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0D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96FD3"/>
    <w:rPr>
      <w:color w:val="808080"/>
    </w:rPr>
  </w:style>
  <w:style w:type="paragraph" w:styleId="NormalWeb">
    <w:name w:val="Normal (Web)"/>
    <w:basedOn w:val="Normal"/>
    <w:uiPriority w:val="99"/>
    <w:unhideWhenUsed/>
    <w:rsid w:val="0075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1E3A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3">
    <w:name w:val="List Table 4 Accent 3"/>
    <w:basedOn w:val="TableNormal"/>
    <w:uiPriority w:val="49"/>
    <w:rsid w:val="001E3A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1E3A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odyText">
    <w:name w:val="Body Text"/>
    <w:aliases w:val="bt"/>
    <w:basedOn w:val="Normal"/>
    <w:link w:val="BodyTextChar"/>
    <w:rsid w:val="00212C0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9"/>
    </w:rPr>
  </w:style>
  <w:style w:type="character" w:customStyle="1" w:styleId="BodyTextChar">
    <w:name w:val="Body Text Char"/>
    <w:aliases w:val="bt Char"/>
    <w:basedOn w:val="DefaultParagraphFont"/>
    <w:link w:val="BodyText"/>
    <w:rsid w:val="00212C00"/>
    <w:rPr>
      <w:rFonts w:ascii="Times New Roman" w:eastAsia="Times New Roman" w:hAnsi="Times New Roman" w:cs="Times New Roman"/>
      <w:i/>
      <w:iCs/>
      <w:sz w:val="24"/>
      <w:szCs w:val="19"/>
    </w:rPr>
  </w:style>
  <w:style w:type="paragraph" w:customStyle="1" w:styleId="BodyText0">
    <w:name w:val="|Body_Text"/>
    <w:basedOn w:val="Normal"/>
    <w:rsid w:val="00212C00"/>
    <w:pPr>
      <w:widowControl w:val="0"/>
      <w:spacing w:before="120" w:after="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text">
    <w:name w:val="Tabletext"/>
    <w:basedOn w:val="Normal"/>
    <w:rsid w:val="00212C0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C8"/>
    <w:rPr>
      <w:rFonts w:ascii="Segoe UI" w:hAnsi="Segoe UI" w:cs="Segoe UI"/>
      <w:sz w:val="18"/>
      <w:szCs w:val="18"/>
    </w:rPr>
  </w:style>
  <w:style w:type="character" w:customStyle="1" w:styleId="wacimagecontainer">
    <w:name w:val="wacimagecontainer"/>
    <w:basedOn w:val="DefaultParagraphFont"/>
    <w:rsid w:val="0050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northr\Downloads\ISPG%20Project%20Status%20Report%20Template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A2C2D4E6A4E0CB9100483045B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C63A-9F7B-448D-AD42-DE9DE4915D24}"/>
      </w:docPartPr>
      <w:docPartBody>
        <w:p w:rsidR="00D34071" w:rsidRDefault="00FB7E9B" w:rsidP="00FB7E9B">
          <w:pPr>
            <w:pStyle w:val="27AA2C2D4E6A4E0CB9100483045B75BC"/>
          </w:pPr>
          <w:r w:rsidRPr="005065BF">
            <w:rPr>
              <w:rStyle w:val="PlaceholderText"/>
              <w:rFonts w:ascii="Arial" w:hAnsi="Arial" w:cs="Arial"/>
              <w:color w:val="0064A4"/>
            </w:rPr>
            <w:t>Click or tab here to enter Project Name</w:t>
          </w:r>
        </w:p>
      </w:docPartBody>
    </w:docPart>
    <w:docPart>
      <w:docPartPr>
        <w:name w:val="C92AACF0688A4B34AC85585389B8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589C4-5DDC-466D-8B2C-EDEEE9D85E0C}"/>
      </w:docPartPr>
      <w:docPartBody>
        <w:p w:rsidR="00D34071" w:rsidRDefault="00FB7E9B" w:rsidP="00FB7E9B">
          <w:pPr>
            <w:pStyle w:val="C92AACF0688A4B34AC85585389B8B48D"/>
          </w:pPr>
          <w:r w:rsidRPr="005065BF">
            <w:rPr>
              <w:rFonts w:ascii="Arial" w:hAnsi="Arial" w:cs="Arial"/>
              <w:color w:val="747474" w:themeColor="background2" w:themeShade="80"/>
              <w:szCs w:val="20"/>
            </w:rPr>
            <w:t>Click here to p</w:t>
          </w:r>
          <w:r w:rsidRPr="005065BF">
            <w:rPr>
              <w:rFonts w:ascii="Arial" w:hAnsi="Arial" w:cs="Arial"/>
              <w:color w:val="747474" w:themeColor="background2" w:themeShade="80"/>
            </w:rPr>
            <w:t>rovide a list of recent accomplishments focusing on deliverables when possible.</w:t>
          </w:r>
        </w:p>
      </w:docPartBody>
    </w:docPart>
    <w:docPart>
      <w:docPartPr>
        <w:name w:val="D7BA4185DD38400CBE59C6E31373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0963-9273-40F3-93FF-03D2AEFC9DFA}"/>
      </w:docPartPr>
      <w:docPartBody>
        <w:p w:rsidR="00D34071" w:rsidRDefault="00FB7E9B" w:rsidP="00FB7E9B">
          <w:pPr>
            <w:pStyle w:val="D7BA4185DD38400CBE59C6E313736828"/>
          </w:pPr>
          <w:r w:rsidRPr="009563C7">
            <w:rPr>
              <w:rStyle w:val="PlaceholderText"/>
              <w:rFonts w:ascii="Arial" w:hAnsi="Arial" w:cs="Arial"/>
            </w:rPr>
            <w:t xml:space="preserve">Click or tap to enter </w:t>
          </w:r>
          <w:r>
            <w:rPr>
              <w:rStyle w:val="PlaceholderText"/>
              <w:rFonts w:ascii="Arial" w:hAnsi="Arial" w:cs="Arial"/>
            </w:rPr>
            <w:t xml:space="preserve">a </w:t>
          </w:r>
          <w:r w:rsidRPr="009563C7">
            <w:rPr>
              <w:rStyle w:val="PlaceholderText"/>
              <w:rFonts w:ascii="Arial" w:hAnsi="Arial" w:cs="Arial"/>
            </w:rPr>
            <w:t>date.</w:t>
          </w:r>
        </w:p>
      </w:docPartBody>
    </w:docPart>
    <w:docPart>
      <w:docPartPr>
        <w:name w:val="30D8D2EF47294AA4B71BEF5BA03F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4018-B1EE-40A6-8C10-1ECE1D77D5AF}"/>
      </w:docPartPr>
      <w:docPartBody>
        <w:p w:rsidR="003B216F" w:rsidRDefault="00FB7E9B" w:rsidP="00FB7E9B">
          <w:pPr>
            <w:pStyle w:val="30D8D2EF47294AA4B71BEF5BA03FF423"/>
          </w:pPr>
          <w:r w:rsidRPr="005065BF">
            <w:rPr>
              <w:rFonts w:ascii="Arial" w:hAnsi="Arial" w:cs="Arial"/>
              <w:color w:val="747474" w:themeColor="background2" w:themeShade="80"/>
              <w:szCs w:val="20"/>
            </w:rPr>
            <w:t>Click here to p</w:t>
          </w:r>
          <w:r w:rsidRPr="005065BF">
            <w:rPr>
              <w:rFonts w:ascii="Arial" w:hAnsi="Arial" w:cs="Arial"/>
              <w:color w:val="747474" w:themeColor="background2" w:themeShade="80"/>
            </w:rPr>
            <w:t>rovide bulleted list of upcoming deliverables or goals followed by due dates.</w:t>
          </w:r>
        </w:p>
      </w:docPartBody>
    </w:docPart>
    <w:docPart>
      <w:docPartPr>
        <w:name w:val="DBCC70495E3741DDBC45E361A908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D241-A790-4A9D-A76B-9E19F4368CDD}"/>
      </w:docPartPr>
      <w:docPartBody>
        <w:p w:rsidR="00AC4ED8" w:rsidRDefault="00FB7E9B" w:rsidP="00FB7E9B">
          <w:pPr>
            <w:pStyle w:val="DBCC70495E3741DDBC45E361A9087F5C"/>
          </w:pPr>
          <w:r w:rsidRPr="005065BF">
            <w:rPr>
              <w:rFonts w:ascii="Arial" w:hAnsi="Arial" w:cs="Arial"/>
              <w:color w:val="747474" w:themeColor="background2" w:themeShade="80"/>
              <w:szCs w:val="20"/>
            </w:rPr>
            <w:t>Click here to p</w:t>
          </w:r>
          <w:r w:rsidRPr="005065BF">
            <w:rPr>
              <w:rFonts w:ascii="Arial" w:hAnsi="Arial" w:cs="Arial"/>
              <w:color w:val="747474" w:themeColor="background2" w:themeShade="80"/>
            </w:rPr>
            <w:t>rovide an explanation for the current status or justify the forecast based on recent events or accomplishments.</w:t>
          </w:r>
        </w:p>
      </w:docPartBody>
    </w:docPart>
    <w:docPart>
      <w:docPartPr>
        <w:name w:val="334DAAE75BAB4510854FF1CF1EE2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6112-F3E6-48AD-AB1A-C967A1287C35}"/>
      </w:docPartPr>
      <w:docPartBody>
        <w:p w:rsidR="00541E4E" w:rsidRDefault="00FB7E9B" w:rsidP="00FB7E9B">
          <w:pPr>
            <w:pStyle w:val="334DAAE75BAB4510854FF1CF1EE280D8"/>
          </w:pPr>
          <w:r w:rsidRPr="005065BF">
            <w:rPr>
              <w:rStyle w:val="PlaceholderText"/>
              <w:rFonts w:ascii="Arial" w:hAnsi="Arial" w:cs="Arial"/>
            </w:rPr>
            <w:t xml:space="preserve">Click or tap here to enter text describing a summary of project scope or expected deliverables. Limit to 2 lines. </w:t>
          </w:r>
        </w:p>
      </w:docPartBody>
    </w:docPart>
    <w:docPart>
      <w:docPartPr>
        <w:name w:val="AFD42A7DD571468386E991421B176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01B4-17E9-4BC0-89FF-D8975130D439}"/>
      </w:docPartPr>
      <w:docPartBody>
        <w:p w:rsidR="00905962" w:rsidRDefault="001952C2" w:rsidP="001952C2">
          <w:pPr>
            <w:pStyle w:val="AFD42A7DD571468386E991421B1768A2"/>
          </w:pPr>
          <w:r w:rsidRPr="006B170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6E3D6E796648498071081E8715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160A-8C1C-45FA-BF76-CFE953413F28}"/>
      </w:docPartPr>
      <w:docPartBody>
        <w:p w:rsidR="00905962" w:rsidRDefault="00FB7E9B" w:rsidP="00FB7E9B">
          <w:pPr>
            <w:pStyle w:val="EF6E3D6E796648498071081E8715B7EF"/>
          </w:pPr>
          <w:r w:rsidRPr="005065B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8F68AF2DB94E3884294D0EBC72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AA93-E7F9-4032-9E61-DC43C49B393B}"/>
      </w:docPartPr>
      <w:docPartBody>
        <w:p w:rsidR="00905962" w:rsidRDefault="00FB7E9B" w:rsidP="00FB7E9B">
          <w:pPr>
            <w:pStyle w:val="608F68AF2DB94E3884294D0EBC72CAD4"/>
          </w:pPr>
          <w:r w:rsidRPr="005065B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76B52485354C4FAC591135AB4D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3094-4EDE-42E7-A749-2FF0C73FD1D8}"/>
      </w:docPartPr>
      <w:docPartBody>
        <w:p w:rsidR="00905962" w:rsidRDefault="00FB7E9B" w:rsidP="00FB7E9B">
          <w:pPr>
            <w:pStyle w:val="A676B52485354C4FAC591135AB4D2B05"/>
          </w:pPr>
          <w:r w:rsidRPr="005065BF">
            <w:rPr>
              <w:rStyle w:val="PlaceholderText"/>
              <w:rFonts w:ascii="Arial" w:hAnsi="Arial" w:cs="Arial"/>
              <w:szCs w:val="20"/>
            </w:rPr>
            <w:t>Click or tap to enter a date.</w:t>
          </w:r>
        </w:p>
      </w:docPartBody>
    </w:docPart>
    <w:docPart>
      <w:docPartPr>
        <w:name w:val="FDC6CA57510848A585842ED8FEC7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507E-D1DF-423C-AEF4-FD3DB170F2E6}"/>
      </w:docPartPr>
      <w:docPartBody>
        <w:p w:rsidR="00905962" w:rsidRDefault="00FB7E9B" w:rsidP="00FB7E9B">
          <w:pPr>
            <w:pStyle w:val="FDC6CA57510848A585842ED8FEC7753E"/>
          </w:pPr>
          <w:r w:rsidRPr="005065BF">
            <w:rPr>
              <w:rStyle w:val="PlaceholderText"/>
              <w:rFonts w:ascii="Arial" w:hAnsi="Arial" w:cs="Arial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rateSBQ">
    <w:altName w:val="Times New Roman"/>
    <w:panose1 w:val="020B0604020202020204"/>
    <w:charset w:val="00"/>
    <w:family w:val="auto"/>
    <w:pitch w:val="variable"/>
    <w:sig w:usb0="80000003" w:usb1="0000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CF"/>
    <w:rsid w:val="000206D6"/>
    <w:rsid w:val="001174F4"/>
    <w:rsid w:val="00125DCF"/>
    <w:rsid w:val="00126EF9"/>
    <w:rsid w:val="001952C2"/>
    <w:rsid w:val="00200B44"/>
    <w:rsid w:val="00220F4E"/>
    <w:rsid w:val="00235196"/>
    <w:rsid w:val="0028085B"/>
    <w:rsid w:val="002F6C0E"/>
    <w:rsid w:val="00304E15"/>
    <w:rsid w:val="00382C21"/>
    <w:rsid w:val="003B216F"/>
    <w:rsid w:val="003F5D9B"/>
    <w:rsid w:val="00466A3A"/>
    <w:rsid w:val="005418B4"/>
    <w:rsid w:val="00541E4E"/>
    <w:rsid w:val="005601C8"/>
    <w:rsid w:val="00573973"/>
    <w:rsid w:val="00580024"/>
    <w:rsid w:val="005943CA"/>
    <w:rsid w:val="00634539"/>
    <w:rsid w:val="006E0A8F"/>
    <w:rsid w:val="007153E7"/>
    <w:rsid w:val="00776BD7"/>
    <w:rsid w:val="00790A12"/>
    <w:rsid w:val="007F62E1"/>
    <w:rsid w:val="008761F0"/>
    <w:rsid w:val="00897B0E"/>
    <w:rsid w:val="008D1084"/>
    <w:rsid w:val="00905962"/>
    <w:rsid w:val="00AC4ED8"/>
    <w:rsid w:val="00AC51B3"/>
    <w:rsid w:val="00B20255"/>
    <w:rsid w:val="00B50753"/>
    <w:rsid w:val="00B925FA"/>
    <w:rsid w:val="00C54D64"/>
    <w:rsid w:val="00C56E3D"/>
    <w:rsid w:val="00D04017"/>
    <w:rsid w:val="00D34071"/>
    <w:rsid w:val="00DA26B1"/>
    <w:rsid w:val="00DC4D53"/>
    <w:rsid w:val="00E252AF"/>
    <w:rsid w:val="00EC7E99"/>
    <w:rsid w:val="00F64D2B"/>
    <w:rsid w:val="00FB7E9B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E9B"/>
    <w:rPr>
      <w:color w:val="808080"/>
    </w:rPr>
  </w:style>
  <w:style w:type="paragraph" w:customStyle="1" w:styleId="AFD42A7DD571468386E991421B1768A2">
    <w:name w:val="AFD42A7DD571468386E991421B1768A2"/>
    <w:rsid w:val="001952C2"/>
    <w:rPr>
      <w:kern w:val="2"/>
      <w14:ligatures w14:val="standardContextual"/>
    </w:rPr>
  </w:style>
  <w:style w:type="paragraph" w:customStyle="1" w:styleId="27AA2C2D4E6A4E0CB9100483045B75BC">
    <w:name w:val="27AA2C2D4E6A4E0CB9100483045B75BC"/>
    <w:rsid w:val="00FB7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34DAAE75BAB4510854FF1CF1EE280D8">
    <w:name w:val="334DAAE75BAB4510854FF1CF1EE280D8"/>
    <w:rsid w:val="00FB7E9B"/>
    <w:rPr>
      <w:rFonts w:eastAsiaTheme="minorHAnsi"/>
    </w:rPr>
  </w:style>
  <w:style w:type="paragraph" w:customStyle="1" w:styleId="D7BA4185DD38400CBE59C6E313736828">
    <w:name w:val="D7BA4185DD38400CBE59C6E313736828"/>
    <w:rsid w:val="00FB7E9B"/>
    <w:rPr>
      <w:rFonts w:eastAsiaTheme="minorHAnsi"/>
    </w:rPr>
  </w:style>
  <w:style w:type="paragraph" w:customStyle="1" w:styleId="EF6E3D6E796648498071081E8715B7EF">
    <w:name w:val="EF6E3D6E796648498071081E8715B7EF"/>
    <w:rsid w:val="00FB7E9B"/>
    <w:rPr>
      <w:rFonts w:eastAsiaTheme="minorHAnsi"/>
    </w:rPr>
  </w:style>
  <w:style w:type="paragraph" w:customStyle="1" w:styleId="608F68AF2DB94E3884294D0EBC72CAD4">
    <w:name w:val="608F68AF2DB94E3884294D0EBC72CAD4"/>
    <w:rsid w:val="00FB7E9B"/>
    <w:rPr>
      <w:rFonts w:eastAsiaTheme="minorHAnsi"/>
    </w:rPr>
  </w:style>
  <w:style w:type="paragraph" w:customStyle="1" w:styleId="A676B52485354C4FAC591135AB4D2B05">
    <w:name w:val="A676B52485354C4FAC591135AB4D2B05"/>
    <w:rsid w:val="00FB7E9B"/>
    <w:rPr>
      <w:rFonts w:eastAsiaTheme="minorHAnsi"/>
    </w:rPr>
  </w:style>
  <w:style w:type="paragraph" w:customStyle="1" w:styleId="FDC6CA57510848A585842ED8FEC7753E">
    <w:name w:val="FDC6CA57510848A585842ED8FEC7753E"/>
    <w:rsid w:val="00FB7E9B"/>
    <w:rPr>
      <w:rFonts w:eastAsiaTheme="minorHAnsi"/>
    </w:rPr>
  </w:style>
  <w:style w:type="paragraph" w:customStyle="1" w:styleId="DBCC70495E3741DDBC45E361A9087F5C">
    <w:name w:val="DBCC70495E3741DDBC45E361A9087F5C"/>
    <w:rsid w:val="00FB7E9B"/>
    <w:rPr>
      <w:rFonts w:eastAsiaTheme="minorHAnsi"/>
    </w:rPr>
  </w:style>
  <w:style w:type="paragraph" w:customStyle="1" w:styleId="C92AACF0688A4B34AC85585389B8B48D">
    <w:name w:val="C92AACF0688A4B34AC85585389B8B48D"/>
    <w:rsid w:val="00FB7E9B"/>
    <w:rPr>
      <w:rFonts w:eastAsiaTheme="minorHAnsi"/>
    </w:rPr>
  </w:style>
  <w:style w:type="paragraph" w:customStyle="1" w:styleId="30D8D2EF47294AA4B71BEF5BA03FF423">
    <w:name w:val="30D8D2EF47294AA4B71BEF5BA03FF423"/>
    <w:rsid w:val="00FB7E9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c4308b-19ac-439a-9881-757186063532">
      <UserInfo>
        <DisplayName>Jenifer M Swann</DisplayName>
        <AccountId>10</AccountId>
        <AccountType/>
      </UserInfo>
      <UserInfo>
        <DisplayName>Pejman Khoshkhoo</DisplayName>
        <AccountId>6</AccountId>
        <AccountType/>
      </UserInfo>
    </SharedWithUsers>
    <_activity xmlns="97963566-ad1c-42ac-b597-d70b5f856f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6216423615B4C85CEBB4CD7A683DE" ma:contentTypeVersion="14" ma:contentTypeDescription="Create a new document." ma:contentTypeScope="" ma:versionID="64f0b48ed6a2510ade87b9d97535864f">
  <xsd:schema xmlns:xsd="http://www.w3.org/2001/XMLSchema" xmlns:xs="http://www.w3.org/2001/XMLSchema" xmlns:p="http://schemas.microsoft.com/office/2006/metadata/properties" xmlns:ns3="21c4308b-19ac-439a-9881-757186063532" xmlns:ns4="97963566-ad1c-42ac-b597-d70b5f856ff2" targetNamespace="http://schemas.microsoft.com/office/2006/metadata/properties" ma:root="true" ma:fieldsID="23cd962cb67e9a8bbaff4e355985122a" ns3:_="" ns4:_="">
    <xsd:import namespace="21c4308b-19ac-439a-9881-757186063532"/>
    <xsd:import namespace="97963566-ad1c-42ac-b597-d70b5f856f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308b-19ac-439a-9881-75718606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3566-ad1c-42ac-b597-d70b5f856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CC44A-AADD-47AA-AF50-B215167DC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CE4A8-B0AF-4A45-BC35-6ECFFF578B3D}">
  <ds:schemaRefs>
    <ds:schemaRef ds:uri="http://schemas.microsoft.com/office/2006/metadata/properties"/>
    <ds:schemaRef ds:uri="http://schemas.microsoft.com/office/infopath/2007/PartnerControls"/>
    <ds:schemaRef ds:uri="21c4308b-19ac-439a-9881-757186063532"/>
    <ds:schemaRef ds:uri="97963566-ad1c-42ac-b597-d70b5f856ff2"/>
  </ds:schemaRefs>
</ds:datastoreItem>
</file>

<file path=customXml/itemProps3.xml><?xml version="1.0" encoding="utf-8"?>
<ds:datastoreItem xmlns:ds="http://schemas.openxmlformats.org/officeDocument/2006/customXml" ds:itemID="{3BC8E48E-6068-4F96-9EB7-EFF5915B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4308b-19ac-439a-9881-757186063532"/>
    <ds:schemaRef ds:uri="97963566-ad1c-42ac-b597-d70b5f856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0176C-653B-41D7-8C1D-7CE82A9C1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C:\Users\jmnorthr\Downloads\ISPG Project Status Report Template (3).dotx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DFA IT Project Status Report</vt:lpstr>
    </vt:vector>
  </TitlesOfParts>
  <Company>UC Irvine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 IT Project Status Report</dc:title>
  <dc:subject/>
  <dc:creator>Jenifer M Swann</dc:creator>
  <cp:keywords/>
  <dc:description/>
  <cp:lastModifiedBy>Justine Paula Eisner</cp:lastModifiedBy>
  <cp:revision>4</cp:revision>
  <dcterms:created xsi:type="dcterms:W3CDTF">2025-08-01T20:04:00Z</dcterms:created>
  <dcterms:modified xsi:type="dcterms:W3CDTF">2025-08-01T20:06:00Z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0x010100C636216423615B4C85CEBB4CD7A683DE</vt:lpwstr>
  </property>
</Properties>
</file>